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F7" w:rsidRPr="0030064D" w:rsidRDefault="000D10D1" w:rsidP="00C626F7">
      <w:pPr>
        <w:autoSpaceDE w:val="0"/>
        <w:autoSpaceDN w:val="0"/>
        <w:adjustRightInd w:val="0"/>
        <w:spacing w:after="0" w:line="240" w:lineRule="auto"/>
        <w:jc w:val="right"/>
        <w:rPr>
          <w:rFonts w:ascii="Arial,Bold" w:hAnsi="Arial,Bold" w:cs="Arial,Bold"/>
          <w:b/>
          <w:bCs/>
          <w:sz w:val="26"/>
          <w:szCs w:val="28"/>
        </w:rPr>
      </w:pPr>
      <w:r w:rsidRPr="0030064D">
        <w:rPr>
          <w:rFonts w:ascii="Arial,Bold" w:hAnsi="Arial,Bold" w:cs="Arial,Bold"/>
          <w:b/>
          <w:bCs/>
          <w:sz w:val="26"/>
          <w:szCs w:val="28"/>
        </w:rPr>
        <w:t>Cast-in</w:t>
      </w:r>
      <w:r w:rsidR="009D26A4" w:rsidRPr="0030064D">
        <w:rPr>
          <w:rFonts w:ascii="Arial,Bold" w:hAnsi="Arial,Bold" w:cs="Arial,Bold"/>
          <w:b/>
          <w:bCs/>
          <w:sz w:val="26"/>
          <w:szCs w:val="28"/>
        </w:rPr>
        <w:t>, Level Bed</w:t>
      </w:r>
      <w:r w:rsidR="00C626F7" w:rsidRPr="0030064D">
        <w:rPr>
          <w:rFonts w:ascii="Arial,Bold" w:hAnsi="Arial,Bold" w:cs="Arial,Bold"/>
          <w:b/>
          <w:bCs/>
          <w:sz w:val="26"/>
          <w:szCs w:val="28"/>
        </w:rPr>
        <w:t xml:space="preserve"> Aluminum</w:t>
      </w:r>
      <w:r w:rsidR="004D36F1" w:rsidRPr="0030064D">
        <w:rPr>
          <w:rFonts w:ascii="Arial,Bold" w:hAnsi="Arial,Bold" w:cs="Arial,Bold"/>
          <w:b/>
          <w:bCs/>
          <w:sz w:val="26"/>
          <w:szCs w:val="28"/>
        </w:rPr>
        <w:t xml:space="preserve"> Frames</w:t>
      </w:r>
      <w:r w:rsidR="00C626F7" w:rsidRPr="0030064D">
        <w:rPr>
          <w:rFonts w:ascii="Arial,Bold" w:hAnsi="Arial,Bold" w:cs="Arial,Bold"/>
          <w:b/>
          <w:bCs/>
          <w:sz w:val="26"/>
          <w:szCs w:val="28"/>
        </w:rPr>
        <w:t xml:space="preserve"> IO&amp;M</w:t>
      </w:r>
    </w:p>
    <w:p w:rsidR="00C626F7" w:rsidRPr="0030064D" w:rsidRDefault="00C626F7" w:rsidP="00C626F7">
      <w:pPr>
        <w:autoSpaceDE w:val="0"/>
        <w:autoSpaceDN w:val="0"/>
        <w:adjustRightInd w:val="0"/>
        <w:spacing w:after="0" w:line="240" w:lineRule="auto"/>
        <w:jc w:val="right"/>
        <w:rPr>
          <w:rFonts w:ascii="Arial,Bold" w:hAnsi="Arial,Bold" w:cs="Arial,Bold"/>
          <w:b/>
          <w:bCs/>
          <w:sz w:val="26"/>
          <w:szCs w:val="28"/>
        </w:rPr>
      </w:pPr>
      <w:r w:rsidRPr="0030064D">
        <w:rPr>
          <w:rFonts w:ascii="Arial,Bold" w:hAnsi="Arial,Bold" w:cs="Arial,Bold"/>
          <w:b/>
          <w:bCs/>
          <w:sz w:val="26"/>
          <w:szCs w:val="28"/>
        </w:rPr>
        <w:t>Entrance Mats and Grates</w:t>
      </w:r>
    </w:p>
    <w:p w:rsidR="00DA0EEC" w:rsidRPr="0030064D" w:rsidRDefault="00463CA1" w:rsidP="00DA0EEC">
      <w:pPr>
        <w:tabs>
          <w:tab w:val="left" w:pos="10890"/>
        </w:tabs>
        <w:autoSpaceDE w:val="0"/>
        <w:autoSpaceDN w:val="0"/>
        <w:adjustRightInd w:val="0"/>
        <w:spacing w:after="0" w:line="240" w:lineRule="auto"/>
        <w:ind w:left="3510" w:hanging="3510"/>
        <w:jc w:val="right"/>
        <w:rPr>
          <w:rFonts w:ascii="Arial,Bold" w:hAnsi="Arial,Bold" w:cs="Arial,Bold"/>
          <w:b/>
          <w:bCs/>
          <w:sz w:val="26"/>
          <w:szCs w:val="28"/>
        </w:rPr>
      </w:pPr>
      <w:r w:rsidRPr="0030064D">
        <w:rPr>
          <w:rFonts w:ascii="Arial,Bold" w:hAnsi="Arial,Bold" w:cs="Arial,Bold"/>
          <w:b/>
          <w:bCs/>
          <w:sz w:val="26"/>
          <w:szCs w:val="28"/>
        </w:rPr>
        <w:t xml:space="preserve">Frame models:  </w:t>
      </w:r>
      <w:r w:rsidR="00225954">
        <w:rPr>
          <w:rFonts w:ascii="Arial,Bold" w:hAnsi="Arial,Bold" w:cs="Arial,Bold"/>
          <w:b/>
          <w:bCs/>
          <w:sz w:val="26"/>
          <w:szCs w:val="28"/>
        </w:rPr>
        <w:t>BF</w:t>
      </w:r>
      <w:r w:rsidR="00DA0EEC">
        <w:rPr>
          <w:rFonts w:ascii="Arial,Bold" w:hAnsi="Arial,Bold" w:cs="Arial,Bold"/>
          <w:b/>
          <w:bCs/>
          <w:sz w:val="26"/>
          <w:szCs w:val="28"/>
        </w:rPr>
        <w:t>A10LBC</w:t>
      </w:r>
    </w:p>
    <w:p w:rsidR="004E72CE" w:rsidRDefault="004E72CE" w:rsidP="004E72CE">
      <w:pPr>
        <w:pStyle w:val="Heading1"/>
      </w:pPr>
      <w:r>
        <w:t>Prepare for Installation</w:t>
      </w:r>
    </w:p>
    <w:p w:rsidR="004E72CE" w:rsidRPr="002F2DB0" w:rsidRDefault="004E72CE" w:rsidP="004E72CE">
      <w:pPr>
        <w:pStyle w:val="ListParagraph"/>
        <w:numPr>
          <w:ilvl w:val="0"/>
          <w:numId w:val="3"/>
        </w:numPr>
        <w:autoSpaceDE w:val="0"/>
        <w:autoSpaceDN w:val="0"/>
        <w:adjustRightInd w:val="0"/>
        <w:spacing w:after="0" w:line="240" w:lineRule="auto"/>
        <w:rPr>
          <w:rFonts w:ascii="Arial" w:hAnsi="Arial" w:cs="Arial"/>
          <w:sz w:val="19"/>
          <w:szCs w:val="19"/>
        </w:rPr>
      </w:pPr>
      <w:r w:rsidRPr="002F2DB0">
        <w:rPr>
          <w:rFonts w:ascii="Arial" w:hAnsi="Arial" w:cs="Arial"/>
          <w:sz w:val="19"/>
          <w:szCs w:val="19"/>
        </w:rPr>
        <w:t>Locate the packing slip(s) and shop drawings.</w:t>
      </w:r>
    </w:p>
    <w:p w:rsidR="004E72CE" w:rsidRPr="002F2DB0" w:rsidRDefault="004E72CE" w:rsidP="004E72CE">
      <w:pPr>
        <w:pStyle w:val="ListParagraph"/>
        <w:numPr>
          <w:ilvl w:val="0"/>
          <w:numId w:val="3"/>
        </w:numPr>
        <w:autoSpaceDE w:val="0"/>
        <w:autoSpaceDN w:val="0"/>
        <w:adjustRightInd w:val="0"/>
        <w:spacing w:after="0" w:line="240" w:lineRule="auto"/>
        <w:rPr>
          <w:rFonts w:ascii="Arial" w:hAnsi="Arial" w:cs="Arial"/>
          <w:sz w:val="19"/>
          <w:szCs w:val="19"/>
        </w:rPr>
      </w:pPr>
      <w:r w:rsidRPr="002F2DB0">
        <w:rPr>
          <w:rFonts w:ascii="Arial" w:hAnsi="Arial" w:cs="Arial"/>
          <w:sz w:val="19"/>
          <w:szCs w:val="19"/>
        </w:rPr>
        <w:t>Verify that all products listed on the packing slip are included in the package.</w:t>
      </w:r>
    </w:p>
    <w:p w:rsidR="004E72CE" w:rsidRDefault="004E72CE" w:rsidP="004E72CE">
      <w:pPr>
        <w:pStyle w:val="ListParagraph"/>
        <w:numPr>
          <w:ilvl w:val="0"/>
          <w:numId w:val="3"/>
        </w:numPr>
        <w:autoSpaceDE w:val="0"/>
        <w:autoSpaceDN w:val="0"/>
        <w:adjustRightInd w:val="0"/>
        <w:spacing w:after="0" w:line="240" w:lineRule="auto"/>
        <w:rPr>
          <w:rFonts w:ascii="Arial" w:hAnsi="Arial" w:cs="Arial"/>
          <w:sz w:val="19"/>
          <w:szCs w:val="19"/>
        </w:rPr>
      </w:pPr>
      <w:r w:rsidRPr="002F2DB0">
        <w:rPr>
          <w:rFonts w:ascii="Arial" w:hAnsi="Arial" w:cs="Arial"/>
          <w:sz w:val="19"/>
          <w:szCs w:val="19"/>
        </w:rPr>
        <w:t>Check the products for damage. If products are damaged, report a freight claim immediately and leave the</w:t>
      </w:r>
      <w:r>
        <w:rPr>
          <w:rFonts w:ascii="Arial" w:hAnsi="Arial" w:cs="Arial"/>
          <w:sz w:val="19"/>
          <w:szCs w:val="19"/>
        </w:rPr>
        <w:t xml:space="preserve"> </w:t>
      </w:r>
      <w:r w:rsidRPr="002F2DB0">
        <w:rPr>
          <w:rFonts w:ascii="Arial" w:hAnsi="Arial" w:cs="Arial"/>
          <w:sz w:val="19"/>
          <w:szCs w:val="19"/>
        </w:rPr>
        <w:t>products in their packaging. If you sign for products without reporting damage you waive your right to a</w:t>
      </w:r>
      <w:r>
        <w:rPr>
          <w:rFonts w:ascii="Arial" w:hAnsi="Arial" w:cs="Arial"/>
          <w:sz w:val="19"/>
          <w:szCs w:val="19"/>
        </w:rPr>
        <w:t xml:space="preserve"> </w:t>
      </w:r>
      <w:r w:rsidRPr="002F2DB0">
        <w:rPr>
          <w:rFonts w:ascii="Arial" w:hAnsi="Arial" w:cs="Arial"/>
          <w:sz w:val="19"/>
          <w:szCs w:val="19"/>
        </w:rPr>
        <w:t>freight claim and will be responsible for their replacement cost.</w:t>
      </w:r>
    </w:p>
    <w:p w:rsidR="004E72CE" w:rsidRPr="00CA619B" w:rsidRDefault="004E72CE" w:rsidP="004E72CE">
      <w:pPr>
        <w:pStyle w:val="ListParagraph"/>
        <w:numPr>
          <w:ilvl w:val="0"/>
          <w:numId w:val="3"/>
        </w:numPr>
        <w:autoSpaceDE w:val="0"/>
        <w:autoSpaceDN w:val="0"/>
        <w:adjustRightInd w:val="0"/>
        <w:spacing w:after="0" w:line="240" w:lineRule="auto"/>
        <w:rPr>
          <w:rFonts w:ascii="Arial" w:hAnsi="Arial" w:cs="Arial"/>
          <w:sz w:val="19"/>
          <w:szCs w:val="19"/>
        </w:rPr>
      </w:pPr>
      <w:r w:rsidRPr="00CA619B">
        <w:rPr>
          <w:rFonts w:ascii="Arial" w:hAnsi="Arial" w:cs="Arial"/>
          <w:sz w:val="19"/>
          <w:szCs w:val="19"/>
        </w:rPr>
        <w:t>Read the instructions thoroughly before beginning installation.</w:t>
      </w:r>
    </w:p>
    <w:p w:rsidR="004E72CE" w:rsidRPr="002F2DB0" w:rsidRDefault="004E72CE" w:rsidP="004E72CE">
      <w:pPr>
        <w:pStyle w:val="Heading1"/>
      </w:pPr>
      <w:r>
        <w:t>Prepare the Recess</w:t>
      </w:r>
    </w:p>
    <w:p w:rsidR="004E72CE" w:rsidRDefault="004E72CE" w:rsidP="004E72CE">
      <w:pPr>
        <w:autoSpaceDE w:val="0"/>
        <w:autoSpaceDN w:val="0"/>
        <w:adjustRightInd w:val="0"/>
        <w:spacing w:after="0" w:line="240" w:lineRule="auto"/>
        <w:rPr>
          <w:rFonts w:ascii="Arial" w:hAnsi="Arial" w:cs="Arial"/>
          <w:sz w:val="19"/>
          <w:szCs w:val="19"/>
          <w:u w:val="single"/>
        </w:rPr>
      </w:pPr>
      <w:r w:rsidRPr="00B43A4F">
        <w:rPr>
          <w:rFonts w:ascii="Arial" w:hAnsi="Arial" w:cs="Arial"/>
          <w:sz w:val="19"/>
          <w:szCs w:val="19"/>
          <w:u w:val="single"/>
        </w:rPr>
        <w:t xml:space="preserve">A flat </w:t>
      </w:r>
      <w:r>
        <w:rPr>
          <w:rFonts w:ascii="Arial" w:hAnsi="Arial" w:cs="Arial"/>
          <w:sz w:val="19"/>
          <w:szCs w:val="19"/>
          <w:u w:val="single"/>
        </w:rPr>
        <w:t>recess</w:t>
      </w:r>
      <w:r w:rsidRPr="00B43A4F">
        <w:rPr>
          <w:rFonts w:ascii="Arial" w:hAnsi="Arial" w:cs="Arial"/>
          <w:sz w:val="19"/>
          <w:szCs w:val="19"/>
          <w:u w:val="single"/>
        </w:rPr>
        <w:t xml:space="preserve"> and accurately installed frames are critical to the overall performance of the </w:t>
      </w:r>
      <w:r>
        <w:rPr>
          <w:rFonts w:ascii="Arial" w:hAnsi="Arial" w:cs="Arial"/>
          <w:sz w:val="19"/>
          <w:szCs w:val="19"/>
          <w:u w:val="single"/>
        </w:rPr>
        <w:t>grate</w:t>
      </w:r>
      <w:r w:rsidRPr="00B43A4F">
        <w:rPr>
          <w:rFonts w:ascii="Arial" w:hAnsi="Arial" w:cs="Arial"/>
          <w:sz w:val="19"/>
          <w:szCs w:val="19"/>
          <w:u w:val="single"/>
        </w:rPr>
        <w:t>. Utilize a self-leveling compound (provide by others) if necessary to ensure a level recess,</w:t>
      </w:r>
    </w:p>
    <w:p w:rsidR="004E72CE" w:rsidRDefault="004E72CE" w:rsidP="004E72CE">
      <w:pPr>
        <w:autoSpaceDE w:val="0"/>
        <w:autoSpaceDN w:val="0"/>
        <w:adjustRightInd w:val="0"/>
        <w:spacing w:after="0" w:line="240" w:lineRule="auto"/>
        <w:rPr>
          <w:rFonts w:ascii="Arial" w:hAnsi="Arial" w:cs="Arial"/>
          <w:sz w:val="19"/>
          <w:szCs w:val="19"/>
          <w:u w:val="single"/>
        </w:rPr>
      </w:pPr>
    </w:p>
    <w:p w:rsidR="004E72CE" w:rsidRDefault="004E72CE" w:rsidP="004E72CE">
      <w:pPr>
        <w:pStyle w:val="ListParagraph"/>
        <w:numPr>
          <w:ilvl w:val="0"/>
          <w:numId w:val="9"/>
        </w:numPr>
        <w:autoSpaceDE w:val="0"/>
        <w:autoSpaceDN w:val="0"/>
        <w:adjustRightInd w:val="0"/>
        <w:spacing w:after="0" w:line="240" w:lineRule="auto"/>
        <w:rPr>
          <w:rFonts w:ascii="Arial" w:hAnsi="Arial" w:cs="Arial"/>
          <w:sz w:val="20"/>
          <w:szCs w:val="20"/>
        </w:rPr>
      </w:pPr>
      <w:r w:rsidRPr="005F5EF4">
        <w:rPr>
          <w:rFonts w:ascii="Arial" w:hAnsi="Arial" w:cs="Arial"/>
          <w:sz w:val="20"/>
          <w:szCs w:val="20"/>
        </w:rPr>
        <w:t>The</w:t>
      </w:r>
      <w:r>
        <w:rPr>
          <w:rFonts w:ascii="Arial" w:hAnsi="Arial" w:cs="Arial"/>
          <w:sz w:val="20"/>
          <w:szCs w:val="20"/>
        </w:rPr>
        <w:t xml:space="preserve"> recess for the frame should be</w:t>
      </w:r>
      <w:r w:rsidRPr="005F5EF4">
        <w:rPr>
          <w:rFonts w:ascii="Arial" w:hAnsi="Arial" w:cs="Arial"/>
          <w:sz w:val="20"/>
          <w:szCs w:val="20"/>
        </w:rPr>
        <w:t xml:space="preserve"> </w:t>
      </w:r>
      <w:r>
        <w:rPr>
          <w:rFonts w:ascii="Arial" w:hAnsi="Arial" w:cs="Arial"/>
          <w:sz w:val="20"/>
          <w:szCs w:val="20"/>
        </w:rPr>
        <w:t>at least</w:t>
      </w:r>
      <w:r w:rsidRPr="005F5EF4">
        <w:rPr>
          <w:rFonts w:ascii="Arial" w:hAnsi="Arial" w:cs="Arial"/>
          <w:sz w:val="20"/>
          <w:szCs w:val="20"/>
        </w:rPr>
        <w:t xml:space="preserve"> </w:t>
      </w:r>
      <w:r w:rsidR="0061140E">
        <w:rPr>
          <w:rFonts w:ascii="Arial" w:hAnsi="Arial" w:cs="Arial"/>
          <w:sz w:val="20"/>
          <w:szCs w:val="20"/>
        </w:rPr>
        <w:t>½”</w:t>
      </w:r>
      <w:r>
        <w:rPr>
          <w:rFonts w:ascii="Arial" w:hAnsi="Arial" w:cs="Arial"/>
          <w:sz w:val="20"/>
          <w:szCs w:val="20"/>
        </w:rPr>
        <w:t xml:space="preserve">” deeper than the total height of your grate, frame and drain pan. </w:t>
      </w:r>
    </w:p>
    <w:p w:rsidR="0061140E" w:rsidRPr="0074059A" w:rsidRDefault="004E72CE" w:rsidP="0061140E">
      <w:pPr>
        <w:pStyle w:val="ListParagraph"/>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Block out an area at least </w:t>
      </w:r>
      <w:r w:rsidR="0061140E">
        <w:rPr>
          <w:rFonts w:ascii="Arial" w:hAnsi="Arial" w:cs="Arial"/>
          <w:sz w:val="20"/>
          <w:szCs w:val="20"/>
        </w:rPr>
        <w:t>4</w:t>
      </w:r>
      <w:r>
        <w:rPr>
          <w:rFonts w:ascii="Arial" w:hAnsi="Arial" w:cs="Arial"/>
          <w:sz w:val="20"/>
          <w:szCs w:val="20"/>
        </w:rPr>
        <w:t>” wider than the outside dimensions of the frame in both directions</w:t>
      </w:r>
      <w:r w:rsidRPr="005F5EF4">
        <w:rPr>
          <w:rFonts w:ascii="Arial" w:hAnsi="Arial" w:cs="Arial"/>
          <w:sz w:val="20"/>
          <w:szCs w:val="20"/>
        </w:rPr>
        <w:t>.</w:t>
      </w:r>
    </w:p>
    <w:p w:rsidR="0061140E" w:rsidRDefault="0061140E" w:rsidP="0061140E">
      <w:pPr>
        <w:pStyle w:val="Heading1"/>
        <w:spacing w:before="0" w:line="240" w:lineRule="auto"/>
      </w:pPr>
    </w:p>
    <w:p w:rsidR="0074059A" w:rsidRDefault="0074059A" w:rsidP="0061140E">
      <w:pPr>
        <w:pStyle w:val="Heading1"/>
        <w:spacing w:before="0" w:line="240" w:lineRule="auto"/>
      </w:pPr>
    </w:p>
    <w:p w:rsidR="0061140E" w:rsidRDefault="0061140E" w:rsidP="0061140E">
      <w:pPr>
        <w:pStyle w:val="Heading1"/>
        <w:spacing w:before="0" w:line="240" w:lineRule="auto"/>
      </w:pPr>
      <w:r>
        <w:t xml:space="preserve">Assemble the Frames </w:t>
      </w:r>
    </w:p>
    <w:p w:rsidR="0061140E" w:rsidRPr="00101A3F" w:rsidRDefault="0061140E" w:rsidP="0061140E">
      <w:pPr>
        <w:pStyle w:val="Heading1"/>
        <w:spacing w:before="0" w:line="240" w:lineRule="auto"/>
        <w:rPr>
          <w:rFonts w:ascii="Arial" w:hAnsi="Arial" w:cs="Arial"/>
          <w:b w:val="0"/>
          <w:sz w:val="20"/>
          <w:szCs w:val="20"/>
        </w:rPr>
      </w:pPr>
      <w:r>
        <w:rPr>
          <w:rFonts w:ascii="Arial" w:hAnsi="Arial" w:cs="Arial"/>
          <w:b w:val="0"/>
          <w:sz w:val="20"/>
          <w:szCs w:val="20"/>
        </w:rPr>
        <w:t>Frames</w:t>
      </w:r>
      <w:r w:rsidRPr="00101A3F">
        <w:rPr>
          <w:rFonts w:ascii="Arial" w:hAnsi="Arial" w:cs="Arial"/>
          <w:b w:val="0"/>
          <w:sz w:val="20"/>
          <w:szCs w:val="20"/>
        </w:rPr>
        <w:t xml:space="preserve"> that exceed 96” in either width or traffic direction</w:t>
      </w:r>
      <w:r>
        <w:rPr>
          <w:rFonts w:ascii="Arial" w:hAnsi="Arial" w:cs="Arial"/>
          <w:b w:val="0"/>
          <w:sz w:val="20"/>
          <w:szCs w:val="20"/>
        </w:rPr>
        <w:t xml:space="preserve"> are shipped in separate pieces.</w:t>
      </w:r>
    </w:p>
    <w:p w:rsidR="0074059A" w:rsidRDefault="0074059A" w:rsidP="0074059A">
      <w:pPr>
        <w:pStyle w:val="Heading1"/>
        <w:keepLines w:val="0"/>
        <w:numPr>
          <w:ilvl w:val="0"/>
          <w:numId w:val="12"/>
        </w:numPr>
        <w:rPr>
          <w:rFonts w:ascii="Arial" w:eastAsia="Times New Roman" w:hAnsi="Arial" w:cs="Arial"/>
          <w:b w:val="0"/>
          <w:bCs w:val="0"/>
          <w:sz w:val="20"/>
          <w:szCs w:val="20"/>
        </w:rPr>
      </w:pPr>
      <w:r w:rsidRPr="00B85947">
        <w:rPr>
          <w:rFonts w:ascii="Arial" w:hAnsi="Arial" w:cs="Arial"/>
          <w:b w:val="0"/>
          <w:sz w:val="20"/>
          <w:szCs w:val="20"/>
        </w:rPr>
        <w:t xml:space="preserve">Assemble the frame sections according to the shop drawings.  </w:t>
      </w:r>
      <w:r>
        <w:rPr>
          <w:rFonts w:ascii="Arial" w:eastAsia="Times New Roman" w:hAnsi="Arial" w:cs="Arial"/>
          <w:b w:val="0"/>
          <w:bCs w:val="0"/>
          <w:sz w:val="20"/>
          <w:szCs w:val="20"/>
        </w:rPr>
        <w:t> If frames are provided in sections, they will be split at the cross supports and reconnected by bolting a left and right cross support together.  Bolts are provided for connecting frame cross supports.  Insert the ¼” x ½” self-threading bolts though the pre-drilled holes in the cross support sections as shown on the illustration below.</w:t>
      </w:r>
    </w:p>
    <w:p w:rsidR="0074059A" w:rsidRDefault="0074059A" w:rsidP="0074059A">
      <w:pPr>
        <w:pStyle w:val="Heading1"/>
        <w:ind w:left="720"/>
        <w:rPr>
          <w:i/>
        </w:rPr>
      </w:pPr>
      <w:r>
        <w:rPr>
          <w:i/>
          <w:noProof/>
        </w:rPr>
        <w:drawing>
          <wp:anchor distT="0" distB="0" distL="114300" distR="114300" simplePos="0" relativeHeight="251659264" behindDoc="1" locked="0" layoutInCell="1" allowOverlap="1">
            <wp:simplePos x="0" y="0"/>
            <wp:positionH relativeFrom="column">
              <wp:posOffset>1590675</wp:posOffset>
            </wp:positionH>
            <wp:positionV relativeFrom="paragraph">
              <wp:posOffset>657225</wp:posOffset>
            </wp:positionV>
            <wp:extent cx="3581400" cy="2114550"/>
            <wp:effectExtent l="19050" t="0" r="0" b="0"/>
            <wp:wrapTopAndBottom/>
            <wp:docPr id="4" name="Picture 0" descr="FA10LBC_Cross_Support_J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10LBC_Cross_Support_Joint.PNG"/>
                    <pic:cNvPicPr/>
                  </pic:nvPicPr>
                  <pic:blipFill>
                    <a:blip r:embed="rId8" cstate="print"/>
                    <a:stretch>
                      <a:fillRect/>
                    </a:stretch>
                  </pic:blipFill>
                  <pic:spPr>
                    <a:xfrm>
                      <a:off x="0" y="0"/>
                      <a:ext cx="3581400" cy="2114550"/>
                    </a:xfrm>
                    <a:prstGeom prst="rect">
                      <a:avLst/>
                    </a:prstGeom>
                  </pic:spPr>
                </pic:pic>
              </a:graphicData>
            </a:graphic>
          </wp:anchor>
        </w:drawing>
      </w:r>
      <w:r w:rsidRPr="00FC56FE">
        <w:rPr>
          <w:i/>
        </w:rPr>
        <w:t>Illustration 1</w:t>
      </w:r>
    </w:p>
    <w:p w:rsidR="0061140E" w:rsidRDefault="0061140E" w:rsidP="004E72CE">
      <w:pPr>
        <w:pStyle w:val="Heading1"/>
      </w:pPr>
    </w:p>
    <w:p w:rsidR="0074059A" w:rsidRPr="0074059A" w:rsidRDefault="0074059A" w:rsidP="0074059A"/>
    <w:p w:rsidR="004E72CE" w:rsidRPr="002F2DB0" w:rsidRDefault="004E72CE" w:rsidP="004E72CE">
      <w:pPr>
        <w:pStyle w:val="Heading1"/>
      </w:pPr>
      <w:r>
        <w:lastRenderedPageBreak/>
        <w:t>Install the Frame</w:t>
      </w:r>
    </w:p>
    <w:p w:rsidR="004E72CE" w:rsidRPr="00750BE3" w:rsidRDefault="004E72CE" w:rsidP="004E72CE">
      <w:pPr>
        <w:autoSpaceDE w:val="0"/>
        <w:autoSpaceDN w:val="0"/>
        <w:adjustRightInd w:val="0"/>
        <w:spacing w:after="0" w:line="240" w:lineRule="auto"/>
        <w:rPr>
          <w:rFonts w:ascii="Arial" w:hAnsi="Arial" w:cs="Arial"/>
          <w:sz w:val="20"/>
          <w:szCs w:val="20"/>
        </w:rPr>
      </w:pPr>
    </w:p>
    <w:p w:rsidR="004E72CE" w:rsidRPr="00750BE3" w:rsidRDefault="004E72CE" w:rsidP="004E72CE">
      <w:pPr>
        <w:pStyle w:val="ListParagraph"/>
        <w:numPr>
          <w:ilvl w:val="0"/>
          <w:numId w:val="10"/>
        </w:numPr>
        <w:autoSpaceDE w:val="0"/>
        <w:autoSpaceDN w:val="0"/>
        <w:adjustRightInd w:val="0"/>
        <w:spacing w:after="0" w:line="240" w:lineRule="auto"/>
        <w:rPr>
          <w:rFonts w:ascii="Arial" w:hAnsi="Arial" w:cs="Arial"/>
          <w:sz w:val="20"/>
          <w:szCs w:val="20"/>
        </w:rPr>
      </w:pPr>
      <w:r w:rsidRPr="00750BE3">
        <w:rPr>
          <w:rFonts w:ascii="Arial" w:hAnsi="Arial" w:cs="Arial"/>
          <w:sz w:val="20"/>
          <w:szCs w:val="20"/>
        </w:rPr>
        <w:t>Thoroughly sweep the substrate to remove all dirt and debris.</w:t>
      </w:r>
    </w:p>
    <w:p w:rsidR="004E72CE" w:rsidRDefault="004E72CE" w:rsidP="004E72CE">
      <w:pPr>
        <w:pStyle w:val="ListParagraph"/>
        <w:autoSpaceDE w:val="0"/>
        <w:autoSpaceDN w:val="0"/>
        <w:adjustRightInd w:val="0"/>
        <w:spacing w:after="0" w:line="240" w:lineRule="auto"/>
        <w:rPr>
          <w:rFonts w:ascii="Arial" w:hAnsi="Arial" w:cs="Arial"/>
          <w:sz w:val="20"/>
          <w:szCs w:val="20"/>
        </w:rPr>
      </w:pPr>
    </w:p>
    <w:p w:rsidR="004E72CE" w:rsidRPr="0070707F" w:rsidRDefault="004E72CE" w:rsidP="004E72CE">
      <w:pPr>
        <w:pStyle w:val="ListParagraph"/>
        <w:numPr>
          <w:ilvl w:val="0"/>
          <w:numId w:val="10"/>
        </w:numPr>
        <w:autoSpaceDE w:val="0"/>
        <w:autoSpaceDN w:val="0"/>
        <w:adjustRightInd w:val="0"/>
        <w:spacing w:after="0" w:line="240" w:lineRule="auto"/>
        <w:rPr>
          <w:rFonts w:ascii="Arial" w:hAnsi="Arial" w:cs="Arial"/>
          <w:sz w:val="20"/>
          <w:szCs w:val="20"/>
        </w:rPr>
      </w:pPr>
      <w:r w:rsidRPr="0070707F">
        <w:rPr>
          <w:rFonts w:ascii="Arial" w:hAnsi="Arial" w:cs="Arial"/>
          <w:sz w:val="20"/>
          <w:szCs w:val="20"/>
        </w:rPr>
        <w:t>Place the assembled frame into the opening. Shim as necessary to level the frame to the final height of the finished floor surface.</w:t>
      </w:r>
    </w:p>
    <w:p w:rsidR="004E72CE" w:rsidRDefault="004E72CE" w:rsidP="004E72CE">
      <w:pPr>
        <w:pStyle w:val="ListParagraph"/>
        <w:numPr>
          <w:ilvl w:val="0"/>
          <w:numId w:val="10"/>
        </w:numPr>
        <w:autoSpaceDE w:val="0"/>
        <w:autoSpaceDN w:val="0"/>
        <w:adjustRightInd w:val="0"/>
        <w:spacing w:after="0" w:line="240" w:lineRule="auto"/>
        <w:rPr>
          <w:rFonts w:ascii="Arial" w:hAnsi="Arial" w:cs="Arial"/>
          <w:sz w:val="20"/>
          <w:szCs w:val="20"/>
        </w:rPr>
      </w:pPr>
      <w:r w:rsidRPr="005F5EF4">
        <w:rPr>
          <w:rFonts w:ascii="Arial" w:hAnsi="Arial" w:cs="Arial"/>
          <w:sz w:val="20"/>
          <w:szCs w:val="20"/>
        </w:rPr>
        <w:t xml:space="preserve">Pour cement mortar around the edges of the frame and the center in sufficient quantity to be level with the inside </w:t>
      </w:r>
      <w:r w:rsidRPr="00F8398F">
        <w:rPr>
          <w:rFonts w:ascii="Arial" w:hAnsi="Arial" w:cs="Arial"/>
          <w:sz w:val="20"/>
          <w:szCs w:val="20"/>
        </w:rPr>
        <w:t>lip of the frame.</w:t>
      </w:r>
    </w:p>
    <w:p w:rsidR="004E72CE" w:rsidRPr="0030064D" w:rsidRDefault="004E72CE" w:rsidP="004E72CE">
      <w:pPr>
        <w:pStyle w:val="ListParagraph"/>
        <w:numPr>
          <w:ilvl w:val="0"/>
          <w:numId w:val="10"/>
        </w:numPr>
        <w:autoSpaceDE w:val="0"/>
        <w:autoSpaceDN w:val="0"/>
        <w:adjustRightInd w:val="0"/>
        <w:spacing w:after="0" w:line="240" w:lineRule="auto"/>
        <w:rPr>
          <w:rFonts w:ascii="Arial" w:hAnsi="Arial" w:cs="Arial"/>
          <w:sz w:val="20"/>
          <w:szCs w:val="20"/>
        </w:rPr>
      </w:pPr>
      <w:r w:rsidRPr="00F8398F">
        <w:rPr>
          <w:rFonts w:ascii="Arial" w:hAnsi="Arial" w:cs="Arial"/>
          <w:sz w:val="20"/>
          <w:szCs w:val="20"/>
        </w:rPr>
        <w:t xml:space="preserve">With a board that is slightly shorter than the inside of the frame, smooth and level the mortar. </w:t>
      </w:r>
      <w:r w:rsidRPr="00F8398F">
        <w:rPr>
          <w:rFonts w:ascii="Arial" w:hAnsi="Arial" w:cs="Arial"/>
          <w:sz w:val="20"/>
          <w:szCs w:val="20"/>
          <w:u w:val="single"/>
        </w:rPr>
        <w:t>It is critical that the recess be absolutely flat within 1/8” over 10’ and at the correct height to prevent damage to the product.</w:t>
      </w:r>
      <w:r w:rsidRPr="00F8398F">
        <w:rPr>
          <w:rFonts w:ascii="Arial" w:hAnsi="Arial" w:cs="Arial"/>
          <w:b/>
          <w:sz w:val="20"/>
          <w:szCs w:val="20"/>
        </w:rPr>
        <w:t xml:space="preserve"> </w:t>
      </w:r>
    </w:p>
    <w:p w:rsidR="004E72CE" w:rsidRPr="005F5EF4" w:rsidRDefault="004E72CE" w:rsidP="004E72CE">
      <w:pPr>
        <w:pStyle w:val="ListParagraph"/>
        <w:numPr>
          <w:ilvl w:val="0"/>
          <w:numId w:val="10"/>
        </w:numPr>
        <w:autoSpaceDE w:val="0"/>
        <w:autoSpaceDN w:val="0"/>
        <w:adjustRightInd w:val="0"/>
        <w:spacing w:after="0" w:line="240" w:lineRule="auto"/>
        <w:rPr>
          <w:rFonts w:ascii="Arial" w:hAnsi="Arial" w:cs="Arial"/>
          <w:sz w:val="20"/>
          <w:szCs w:val="20"/>
          <w:u w:val="single"/>
        </w:rPr>
      </w:pPr>
      <w:r w:rsidRPr="005F5EF4">
        <w:rPr>
          <w:rFonts w:ascii="Arial" w:hAnsi="Arial" w:cs="Arial"/>
          <w:sz w:val="20"/>
          <w:szCs w:val="20"/>
        </w:rPr>
        <w:t xml:space="preserve">Before the mortar sets, check the frame to make sure that it is plumb, that the members join at the correct angles, and that it is at the correct height. Also, check the measurements of the frame against the shop drawings in several locations to make sure that the sizes are correct. The mat / grate will not fit if the frame is not installed exactly as indicated on the shop drawings. </w:t>
      </w:r>
      <w:r w:rsidRPr="005F5EF4">
        <w:rPr>
          <w:rFonts w:ascii="Arial" w:hAnsi="Arial" w:cs="Arial"/>
          <w:sz w:val="20"/>
          <w:szCs w:val="20"/>
          <w:u w:val="single"/>
        </w:rPr>
        <w:t>Use spreaders if necessary to hold the frame at the correct dimensions.</w:t>
      </w:r>
    </w:p>
    <w:p w:rsidR="004E72CE" w:rsidRPr="005F5EF4" w:rsidRDefault="004E72CE" w:rsidP="004E72CE">
      <w:pPr>
        <w:pStyle w:val="ListParagraph"/>
        <w:numPr>
          <w:ilvl w:val="0"/>
          <w:numId w:val="10"/>
        </w:numPr>
        <w:autoSpaceDE w:val="0"/>
        <w:autoSpaceDN w:val="0"/>
        <w:adjustRightInd w:val="0"/>
        <w:spacing w:after="0" w:line="240" w:lineRule="auto"/>
        <w:rPr>
          <w:rFonts w:ascii="Arial" w:hAnsi="Arial" w:cs="Arial"/>
          <w:sz w:val="20"/>
          <w:szCs w:val="20"/>
        </w:rPr>
      </w:pPr>
      <w:r w:rsidRPr="005F5EF4">
        <w:rPr>
          <w:rFonts w:ascii="Arial" w:hAnsi="Arial" w:cs="Arial"/>
          <w:sz w:val="20"/>
          <w:szCs w:val="20"/>
        </w:rPr>
        <w:t>After the mortar has set, lay the optional drain pan material (if applicable) in the bottom of the recess. Caulk all edges and seams.</w:t>
      </w:r>
    </w:p>
    <w:p w:rsidR="004E72CE" w:rsidRDefault="004E72CE" w:rsidP="004E72CE">
      <w:pPr>
        <w:pStyle w:val="ListParagraph"/>
        <w:numPr>
          <w:ilvl w:val="0"/>
          <w:numId w:val="10"/>
        </w:numPr>
        <w:autoSpaceDE w:val="0"/>
        <w:autoSpaceDN w:val="0"/>
        <w:adjustRightInd w:val="0"/>
        <w:spacing w:after="0" w:line="240" w:lineRule="auto"/>
        <w:rPr>
          <w:rFonts w:ascii="Arial" w:hAnsi="Arial" w:cs="Arial"/>
          <w:sz w:val="20"/>
          <w:szCs w:val="20"/>
        </w:rPr>
      </w:pPr>
      <w:r w:rsidRPr="00A61651">
        <w:rPr>
          <w:rFonts w:ascii="Arial" w:hAnsi="Arial" w:cs="Arial"/>
          <w:sz w:val="20"/>
          <w:szCs w:val="20"/>
        </w:rPr>
        <w:t>When the cement has hardened, install plywood or other material in the recess to protect the edges of the frame until it is time to install the grates. Wait to install the mats / grates until the building is ready for use.</w:t>
      </w:r>
    </w:p>
    <w:p w:rsidR="004E72CE" w:rsidRDefault="004E72CE" w:rsidP="004E72CE">
      <w:pPr>
        <w:pStyle w:val="Heading1"/>
      </w:pPr>
      <w:r>
        <w:t>Install the Grate</w:t>
      </w:r>
    </w:p>
    <w:p w:rsidR="004E72CE" w:rsidRPr="00BE577F" w:rsidRDefault="004E72CE" w:rsidP="004E72CE">
      <w:pPr>
        <w:pStyle w:val="ListParagraph"/>
        <w:numPr>
          <w:ilvl w:val="0"/>
          <w:numId w:val="4"/>
        </w:numPr>
        <w:autoSpaceDE w:val="0"/>
        <w:autoSpaceDN w:val="0"/>
        <w:adjustRightInd w:val="0"/>
        <w:spacing w:after="0" w:line="240" w:lineRule="auto"/>
        <w:rPr>
          <w:rFonts w:ascii="Arial" w:hAnsi="Arial" w:cs="Arial"/>
          <w:sz w:val="20"/>
          <w:szCs w:val="20"/>
          <w:u w:val="single"/>
        </w:rPr>
      </w:pPr>
      <w:r w:rsidRPr="00A96031">
        <w:rPr>
          <w:rFonts w:ascii="Arial" w:hAnsi="Arial" w:cs="Arial"/>
          <w:sz w:val="20"/>
          <w:szCs w:val="20"/>
        </w:rPr>
        <w:t xml:space="preserve">Remove the plywood or other filler from the recess and clean the recess thoroughly. </w:t>
      </w:r>
      <w:r w:rsidRPr="00BE577F">
        <w:rPr>
          <w:rFonts w:ascii="Arial" w:hAnsi="Arial" w:cs="Arial"/>
          <w:sz w:val="20"/>
          <w:szCs w:val="20"/>
          <w:u w:val="single"/>
        </w:rPr>
        <w:t xml:space="preserve">Note that debris will cause irregularities in the recess that </w:t>
      </w:r>
      <w:r>
        <w:rPr>
          <w:rFonts w:ascii="Arial" w:hAnsi="Arial" w:cs="Arial"/>
          <w:sz w:val="20"/>
          <w:szCs w:val="20"/>
          <w:u w:val="single"/>
        </w:rPr>
        <w:t xml:space="preserve">may </w:t>
      </w:r>
      <w:r w:rsidRPr="00BE577F">
        <w:rPr>
          <w:rFonts w:ascii="Arial" w:hAnsi="Arial" w:cs="Arial"/>
          <w:sz w:val="20"/>
          <w:szCs w:val="20"/>
          <w:u w:val="single"/>
        </w:rPr>
        <w:t>cause the grate to rock or create a tripping hazard.</w:t>
      </w:r>
    </w:p>
    <w:p w:rsidR="004E72CE" w:rsidRPr="0070707F" w:rsidRDefault="004E72CE" w:rsidP="004E72CE">
      <w:pPr>
        <w:pStyle w:val="ListParagraph"/>
        <w:numPr>
          <w:ilvl w:val="0"/>
          <w:numId w:val="4"/>
        </w:numPr>
        <w:autoSpaceDE w:val="0"/>
        <w:autoSpaceDN w:val="0"/>
        <w:adjustRightInd w:val="0"/>
        <w:spacing w:after="0" w:line="240" w:lineRule="auto"/>
        <w:rPr>
          <w:rFonts w:ascii="Arial" w:hAnsi="Arial" w:cs="Arial"/>
          <w:sz w:val="20"/>
          <w:szCs w:val="20"/>
        </w:rPr>
      </w:pPr>
      <w:r w:rsidRPr="0070707F">
        <w:rPr>
          <w:rFonts w:ascii="Arial" w:hAnsi="Arial" w:cs="Arial"/>
          <w:sz w:val="20"/>
          <w:szCs w:val="20"/>
        </w:rPr>
        <w:t xml:space="preserve">Consult drawings to determine the correct locations of the </w:t>
      </w:r>
      <w:proofErr w:type="spellStart"/>
      <w:r w:rsidRPr="0070707F">
        <w:rPr>
          <w:rFonts w:ascii="Arial" w:hAnsi="Arial" w:cs="Arial"/>
          <w:sz w:val="20"/>
          <w:szCs w:val="20"/>
        </w:rPr>
        <w:t>grate</w:t>
      </w:r>
      <w:proofErr w:type="spellEnd"/>
      <w:r w:rsidRPr="0070707F">
        <w:rPr>
          <w:rFonts w:ascii="Arial" w:hAnsi="Arial" w:cs="Arial"/>
          <w:sz w:val="20"/>
          <w:szCs w:val="20"/>
        </w:rPr>
        <w:t xml:space="preserve"> sections. Note that grates </w:t>
      </w:r>
      <w:r>
        <w:rPr>
          <w:rFonts w:ascii="Arial" w:hAnsi="Arial" w:cs="Arial"/>
          <w:sz w:val="20"/>
          <w:szCs w:val="20"/>
        </w:rPr>
        <w:t xml:space="preserve">with notches, angle cuts or radius cuts, </w:t>
      </w:r>
      <w:r w:rsidRPr="0070707F">
        <w:rPr>
          <w:rFonts w:ascii="Arial" w:hAnsi="Arial" w:cs="Arial"/>
          <w:sz w:val="20"/>
          <w:szCs w:val="20"/>
        </w:rPr>
        <w:t>must be in the proper location, with all sections facing the same direction</w:t>
      </w:r>
      <w:r>
        <w:rPr>
          <w:rFonts w:ascii="Arial" w:hAnsi="Arial" w:cs="Arial"/>
          <w:sz w:val="20"/>
          <w:szCs w:val="20"/>
        </w:rPr>
        <w:t xml:space="preserve">.  </w:t>
      </w:r>
      <w:r w:rsidRPr="0070707F">
        <w:rPr>
          <w:rFonts w:ascii="Arial" w:hAnsi="Arial" w:cs="Arial"/>
          <w:sz w:val="20"/>
          <w:szCs w:val="20"/>
        </w:rPr>
        <w:t>Set grates into the recess.</w:t>
      </w:r>
      <w:r w:rsidRPr="00E32DE3">
        <w:t xml:space="preserve"> </w:t>
      </w:r>
    </w:p>
    <w:p w:rsidR="004E72CE" w:rsidRDefault="004E72CE" w:rsidP="004E72CE">
      <w:pPr>
        <w:pStyle w:val="ListParagraph"/>
        <w:numPr>
          <w:ilvl w:val="0"/>
          <w:numId w:val="4"/>
        </w:num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Save the installation and maintenance instructions and include them with the closeout documentation</w:t>
      </w:r>
      <w:r>
        <w:rPr>
          <w:rFonts w:ascii="Arial" w:hAnsi="Arial" w:cs="Arial"/>
          <w:sz w:val="20"/>
          <w:szCs w:val="20"/>
        </w:rPr>
        <w:t xml:space="preserve"> </w:t>
      </w:r>
      <w:r w:rsidRPr="00A96031">
        <w:rPr>
          <w:rFonts w:ascii="Arial" w:hAnsi="Arial" w:cs="Arial"/>
          <w:sz w:val="20"/>
          <w:szCs w:val="20"/>
        </w:rPr>
        <w:t>for the owner and maintenance personnel.</w:t>
      </w:r>
    </w:p>
    <w:p w:rsidR="00BB4BE3" w:rsidRPr="006D1ECB" w:rsidRDefault="00BB4BE3" w:rsidP="00BB4BE3">
      <w:pPr>
        <w:pStyle w:val="ListParagraph"/>
        <w:numPr>
          <w:ilvl w:val="0"/>
          <w:numId w:val="4"/>
        </w:numPr>
        <w:autoSpaceDE w:val="0"/>
        <w:autoSpaceDN w:val="0"/>
        <w:adjustRightInd w:val="0"/>
        <w:spacing w:after="0" w:line="240" w:lineRule="auto"/>
        <w:rPr>
          <w:rFonts w:ascii="Arial" w:hAnsi="Arial" w:cs="Arial"/>
          <w:sz w:val="20"/>
          <w:szCs w:val="20"/>
        </w:rPr>
      </w:pPr>
      <w:r w:rsidRPr="006D1ECB">
        <w:rPr>
          <w:rFonts w:ascii="Arial" w:hAnsi="Arial" w:cs="Arial"/>
          <w:sz w:val="20"/>
          <w:szCs w:val="20"/>
        </w:rPr>
        <w:t xml:space="preserve">Hidden lock-down clips are optional.  If clips are included, locate the clips, one on each corner of each grate section.  </w:t>
      </w:r>
      <w:proofErr w:type="gramStart"/>
      <w:r w:rsidRPr="006D1ECB">
        <w:rPr>
          <w:rFonts w:ascii="Arial" w:hAnsi="Arial" w:cs="Arial"/>
          <w:sz w:val="20"/>
          <w:szCs w:val="20"/>
        </w:rPr>
        <w:t>Drill  ¼</w:t>
      </w:r>
      <w:proofErr w:type="gramEnd"/>
      <w:r w:rsidRPr="006D1ECB">
        <w:rPr>
          <w:rFonts w:ascii="Arial" w:hAnsi="Arial" w:cs="Arial"/>
          <w:sz w:val="20"/>
          <w:szCs w:val="20"/>
        </w:rPr>
        <w:t>” diameter X ¾” deep holes into concrete through each clip. Insert the screws provided into each hole and tighten.</w:t>
      </w:r>
    </w:p>
    <w:p w:rsidR="00BB4BE3" w:rsidRDefault="00BB4BE3" w:rsidP="00BB4BE3">
      <w:pPr>
        <w:autoSpaceDE w:val="0"/>
        <w:autoSpaceDN w:val="0"/>
        <w:adjustRightInd w:val="0"/>
        <w:spacing w:after="0" w:line="240" w:lineRule="auto"/>
        <w:rPr>
          <w:rFonts w:ascii="Arial" w:hAnsi="Arial" w:cs="Arial"/>
          <w:sz w:val="20"/>
          <w:szCs w:val="20"/>
        </w:rPr>
      </w:pPr>
    </w:p>
    <w:p w:rsidR="00BB4BE3" w:rsidRPr="00645144" w:rsidRDefault="00BB4BE3" w:rsidP="00BB4BE3">
      <w:pPr>
        <w:autoSpaceDE w:val="0"/>
        <w:autoSpaceDN w:val="0"/>
        <w:adjustRightInd w:val="0"/>
        <w:spacing w:after="0" w:line="240" w:lineRule="auto"/>
        <w:ind w:firstLine="720"/>
        <w:rPr>
          <w:rFonts w:asciiTheme="majorHAnsi" w:hAnsiTheme="majorHAnsi" w:cs="Arial"/>
          <w:b/>
          <w:i/>
          <w:sz w:val="24"/>
          <w:szCs w:val="24"/>
        </w:rPr>
      </w:pPr>
      <w:proofErr w:type="gramStart"/>
      <w:r w:rsidRPr="00645144">
        <w:rPr>
          <w:rFonts w:asciiTheme="majorHAnsi" w:hAnsiTheme="majorHAnsi" w:cs="Arial"/>
          <w:b/>
          <w:i/>
          <w:sz w:val="24"/>
          <w:szCs w:val="24"/>
        </w:rPr>
        <w:t>Illustration</w:t>
      </w:r>
      <w:r>
        <w:rPr>
          <w:rFonts w:asciiTheme="majorHAnsi" w:hAnsiTheme="majorHAnsi" w:cs="Arial"/>
          <w:b/>
          <w:i/>
          <w:sz w:val="24"/>
          <w:szCs w:val="24"/>
        </w:rPr>
        <w:t xml:space="preserve">s </w:t>
      </w:r>
      <w:r w:rsidRPr="00645144">
        <w:rPr>
          <w:rFonts w:asciiTheme="majorHAnsi" w:hAnsiTheme="majorHAnsi" w:cs="Arial"/>
          <w:b/>
          <w:i/>
          <w:sz w:val="24"/>
          <w:szCs w:val="24"/>
        </w:rPr>
        <w:t xml:space="preserve"> 2</w:t>
      </w:r>
      <w:proofErr w:type="gramEnd"/>
      <w:r>
        <w:rPr>
          <w:rFonts w:asciiTheme="majorHAnsi" w:hAnsiTheme="majorHAnsi" w:cs="Arial"/>
          <w:b/>
          <w:i/>
          <w:sz w:val="24"/>
          <w:szCs w:val="24"/>
        </w:rPr>
        <w:t>-5</w:t>
      </w: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3360" behindDoc="1" locked="0" layoutInCell="1" allowOverlap="1">
            <wp:simplePos x="0" y="0"/>
            <wp:positionH relativeFrom="column">
              <wp:posOffset>4457700</wp:posOffset>
            </wp:positionH>
            <wp:positionV relativeFrom="paragraph">
              <wp:posOffset>46990</wp:posOffset>
            </wp:positionV>
            <wp:extent cx="1562100" cy="1162050"/>
            <wp:effectExtent l="19050" t="0" r="0" b="0"/>
            <wp:wrapTight wrapText="bothSides">
              <wp:wrapPolygon edited="0">
                <wp:start x="-263" y="0"/>
                <wp:lineTo x="-263" y="21246"/>
                <wp:lineTo x="21600" y="21246"/>
                <wp:lineTo x="21600" y="0"/>
                <wp:lineTo x="-263" y="0"/>
              </wp:wrapPolygon>
            </wp:wrapTight>
            <wp:docPr id="5" name="Picture 4" descr="alumaGRIL hold down cli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aGRIL hold down clip3.PNG"/>
                    <pic:cNvPicPr/>
                  </pic:nvPicPr>
                  <pic:blipFill>
                    <a:blip r:embed="rId9" cstate="print"/>
                    <a:stretch>
                      <a:fillRect/>
                    </a:stretch>
                  </pic:blipFill>
                  <pic:spPr>
                    <a:xfrm>
                      <a:off x="0" y="0"/>
                      <a:ext cx="1562100" cy="1162050"/>
                    </a:xfrm>
                    <a:prstGeom prst="rect">
                      <a:avLst/>
                    </a:prstGeom>
                  </pic:spPr>
                </pic:pic>
              </a:graphicData>
            </a:graphic>
          </wp:anchor>
        </w:drawing>
      </w:r>
      <w:r>
        <w:rPr>
          <w:rFonts w:ascii="Arial" w:hAnsi="Arial" w:cs="Arial"/>
          <w:noProof/>
          <w:sz w:val="20"/>
          <w:szCs w:val="20"/>
        </w:rPr>
        <w:drawing>
          <wp:anchor distT="0" distB="0" distL="114300" distR="114300" simplePos="0" relativeHeight="251662336" behindDoc="1" locked="0" layoutInCell="1" allowOverlap="1">
            <wp:simplePos x="0" y="0"/>
            <wp:positionH relativeFrom="column">
              <wp:posOffset>2714625</wp:posOffset>
            </wp:positionH>
            <wp:positionV relativeFrom="paragraph">
              <wp:posOffset>46355</wp:posOffset>
            </wp:positionV>
            <wp:extent cx="1104900" cy="1165860"/>
            <wp:effectExtent l="19050" t="0" r="0" b="0"/>
            <wp:wrapTight wrapText="bothSides">
              <wp:wrapPolygon edited="0">
                <wp:start x="-372" y="0"/>
                <wp:lineTo x="-372" y="21176"/>
                <wp:lineTo x="21600" y="21176"/>
                <wp:lineTo x="21600" y="0"/>
                <wp:lineTo x="-372" y="0"/>
              </wp:wrapPolygon>
            </wp:wrapTight>
            <wp:docPr id="1" name="Picture 3" descr="alumaGRIL hold down cli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aGRIL hold down clip2.PNG"/>
                    <pic:cNvPicPr/>
                  </pic:nvPicPr>
                  <pic:blipFill>
                    <a:blip r:embed="rId10" cstate="print"/>
                    <a:stretch>
                      <a:fillRect/>
                    </a:stretch>
                  </pic:blipFill>
                  <pic:spPr>
                    <a:xfrm>
                      <a:off x="0" y="0"/>
                      <a:ext cx="1104900" cy="1165860"/>
                    </a:xfrm>
                    <a:prstGeom prst="rect">
                      <a:avLst/>
                    </a:prstGeom>
                  </pic:spPr>
                </pic:pic>
              </a:graphicData>
            </a:graphic>
          </wp:anchor>
        </w:drawing>
      </w:r>
      <w:r>
        <w:rPr>
          <w:rFonts w:ascii="Arial" w:hAnsi="Arial" w:cs="Arial"/>
          <w:noProof/>
          <w:sz w:val="20"/>
          <w:szCs w:val="20"/>
        </w:rPr>
        <w:drawing>
          <wp:anchor distT="0" distB="0" distL="114300" distR="114300" simplePos="0" relativeHeight="251661312" behindDoc="1" locked="0" layoutInCell="1" allowOverlap="1">
            <wp:simplePos x="0" y="0"/>
            <wp:positionH relativeFrom="column">
              <wp:posOffset>857250</wp:posOffset>
            </wp:positionH>
            <wp:positionV relativeFrom="paragraph">
              <wp:posOffset>46990</wp:posOffset>
            </wp:positionV>
            <wp:extent cx="1276350" cy="1149985"/>
            <wp:effectExtent l="19050" t="0" r="0" b="0"/>
            <wp:wrapTight wrapText="bothSides">
              <wp:wrapPolygon edited="0">
                <wp:start x="-322" y="0"/>
                <wp:lineTo x="-322" y="21111"/>
                <wp:lineTo x="21600" y="21111"/>
                <wp:lineTo x="21600" y="0"/>
                <wp:lineTo x="-322" y="0"/>
              </wp:wrapPolygon>
            </wp:wrapTight>
            <wp:docPr id="2" name="Picture 0" descr="alumaGRIL hold down 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aGRIL hold down clip.PNG"/>
                    <pic:cNvPicPr/>
                  </pic:nvPicPr>
                  <pic:blipFill>
                    <a:blip r:embed="rId11" cstate="print"/>
                    <a:stretch>
                      <a:fillRect/>
                    </a:stretch>
                  </pic:blipFill>
                  <pic:spPr>
                    <a:xfrm>
                      <a:off x="0" y="0"/>
                      <a:ext cx="1276350" cy="1149985"/>
                    </a:xfrm>
                    <a:prstGeom prst="rect">
                      <a:avLst/>
                    </a:prstGeom>
                  </pic:spPr>
                </pic:pic>
              </a:graphicData>
            </a:graphic>
          </wp:anchor>
        </w:drawing>
      </w: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4384" behindDoc="1" locked="0" layoutInCell="1" allowOverlap="1">
            <wp:simplePos x="0" y="0"/>
            <wp:positionH relativeFrom="column">
              <wp:posOffset>2305050</wp:posOffset>
            </wp:positionH>
            <wp:positionV relativeFrom="paragraph">
              <wp:posOffset>123190</wp:posOffset>
            </wp:positionV>
            <wp:extent cx="2047875" cy="1143000"/>
            <wp:effectExtent l="19050" t="0" r="9525" b="0"/>
            <wp:wrapTight wrapText="bothSides">
              <wp:wrapPolygon edited="0">
                <wp:start x="-201" y="0"/>
                <wp:lineTo x="-201" y="21240"/>
                <wp:lineTo x="21700" y="21240"/>
                <wp:lineTo x="21700" y="0"/>
                <wp:lineTo x="-201" y="0"/>
              </wp:wrapPolygon>
            </wp:wrapTight>
            <wp:docPr id="7" name="Picture 5" descr="alumaGRIL hold down clip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aGRIL hold down clip 4.PNG"/>
                    <pic:cNvPicPr/>
                  </pic:nvPicPr>
                  <pic:blipFill>
                    <a:blip r:embed="rId12" cstate="print"/>
                    <a:srcRect b="13043"/>
                    <a:stretch>
                      <a:fillRect/>
                    </a:stretch>
                  </pic:blipFill>
                  <pic:spPr>
                    <a:xfrm>
                      <a:off x="0" y="0"/>
                      <a:ext cx="2047875" cy="1143000"/>
                    </a:xfrm>
                    <a:prstGeom prst="rect">
                      <a:avLst/>
                    </a:prstGeom>
                  </pic:spPr>
                </pic:pic>
              </a:graphicData>
            </a:graphic>
          </wp:anchor>
        </w:drawing>
      </w: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p>
    <w:p w:rsidR="00BB4BE3" w:rsidRDefault="00BB4BE3" w:rsidP="00BB4BE3">
      <w:pPr>
        <w:autoSpaceDE w:val="0"/>
        <w:autoSpaceDN w:val="0"/>
        <w:adjustRightInd w:val="0"/>
        <w:spacing w:after="0" w:line="240" w:lineRule="auto"/>
        <w:rPr>
          <w:rFonts w:ascii="Arial" w:hAnsi="Arial" w:cs="Arial"/>
          <w:sz w:val="20"/>
          <w:szCs w:val="20"/>
        </w:rPr>
      </w:pPr>
    </w:p>
    <w:p w:rsidR="00BB4BE3" w:rsidRPr="006C4532" w:rsidRDefault="00BB4BE3" w:rsidP="00BB4BE3">
      <w:pPr>
        <w:pStyle w:val="ListParagraph"/>
        <w:autoSpaceDE w:val="0"/>
        <w:autoSpaceDN w:val="0"/>
        <w:adjustRightInd w:val="0"/>
        <w:spacing w:after="0" w:line="240" w:lineRule="auto"/>
        <w:rPr>
          <w:rFonts w:ascii="Arial" w:hAnsi="Arial" w:cs="Arial"/>
          <w:sz w:val="20"/>
          <w:szCs w:val="20"/>
        </w:rPr>
      </w:pPr>
    </w:p>
    <w:p w:rsidR="004E72CE" w:rsidRDefault="004E72CE" w:rsidP="004E72CE">
      <w:pPr>
        <w:autoSpaceDE w:val="0"/>
        <w:autoSpaceDN w:val="0"/>
        <w:adjustRightInd w:val="0"/>
        <w:spacing w:after="0" w:line="240" w:lineRule="auto"/>
        <w:rPr>
          <w:rFonts w:ascii="Arial" w:hAnsi="Arial" w:cs="Arial"/>
          <w:sz w:val="20"/>
          <w:szCs w:val="20"/>
        </w:rPr>
      </w:pPr>
    </w:p>
    <w:p w:rsidR="004E72CE" w:rsidRPr="005D2105" w:rsidRDefault="004E72CE" w:rsidP="004E72CE">
      <w:pPr>
        <w:autoSpaceDE w:val="0"/>
        <w:autoSpaceDN w:val="0"/>
        <w:adjustRightInd w:val="0"/>
        <w:spacing w:after="0" w:line="240" w:lineRule="auto"/>
        <w:rPr>
          <w:rFonts w:ascii="Arial" w:hAnsi="Arial" w:cs="Arial"/>
          <w:sz w:val="20"/>
          <w:szCs w:val="20"/>
        </w:rPr>
      </w:pPr>
      <w:r w:rsidRPr="005D2105">
        <w:rPr>
          <w:rFonts w:ascii="Arial" w:hAnsi="Arial" w:cs="Arial"/>
          <w:sz w:val="20"/>
          <w:szCs w:val="20"/>
        </w:rPr>
        <w:t>Continued maintenance is critical to the long term safety and performance of the mat / grate. Remove the mat / grate and clean the recess periodically to prevent the surface from becoming uneven. Debris build up within the recess could lead to deflection in the grate and may possibly cause tripping hazards.</w:t>
      </w:r>
    </w:p>
    <w:p w:rsidR="004E72CE" w:rsidRPr="00895F31" w:rsidRDefault="004E72CE" w:rsidP="004E72CE">
      <w:pPr>
        <w:pStyle w:val="Heading1"/>
      </w:pPr>
      <w:r w:rsidRPr="00895F31">
        <w:t xml:space="preserve">Clean the Treads </w:t>
      </w:r>
    </w:p>
    <w:p w:rsidR="004E72CE" w:rsidRPr="00833BF0" w:rsidRDefault="004E72CE" w:rsidP="004E72CE">
      <w:pPr>
        <w:rPr>
          <w:rFonts w:ascii="Arial" w:hAnsi="Arial" w:cs="Arial"/>
          <w:sz w:val="20"/>
          <w:szCs w:val="20"/>
        </w:rPr>
      </w:pPr>
      <w:r w:rsidRPr="00833BF0">
        <w:rPr>
          <w:rFonts w:ascii="Arial" w:hAnsi="Arial" w:cs="Arial"/>
          <w:sz w:val="20"/>
          <w:szCs w:val="20"/>
        </w:rPr>
        <w:t>The type and schedule of maintenance of your grate or mat will depend upon location and amount of traffic.   See the outline below for cleaning instructions for the variety of tread insert materials.</w:t>
      </w:r>
    </w:p>
    <w:p w:rsidR="004E72CE" w:rsidRPr="00833BF0" w:rsidRDefault="004E72CE" w:rsidP="004E72CE">
      <w:pPr>
        <w:autoSpaceDE w:val="0"/>
        <w:autoSpaceDN w:val="0"/>
        <w:adjustRightInd w:val="0"/>
        <w:spacing w:after="0" w:line="240" w:lineRule="auto"/>
        <w:rPr>
          <w:rFonts w:ascii="Arial" w:hAnsi="Arial" w:cs="Arial"/>
          <w:bCs/>
          <w:color w:val="000000"/>
          <w:sz w:val="20"/>
          <w:szCs w:val="20"/>
        </w:rPr>
      </w:pPr>
    </w:p>
    <w:p w:rsidR="004E72CE" w:rsidRPr="00833BF0" w:rsidRDefault="004E72CE" w:rsidP="004E72CE">
      <w:pPr>
        <w:pStyle w:val="NoSpacing"/>
        <w:numPr>
          <w:ilvl w:val="0"/>
          <w:numId w:val="7"/>
        </w:numPr>
        <w:rPr>
          <w:rFonts w:ascii="Arial" w:hAnsi="Arial" w:cs="Arial"/>
          <w:sz w:val="20"/>
          <w:szCs w:val="20"/>
        </w:rPr>
      </w:pPr>
      <w:r w:rsidRPr="00833BF0">
        <w:rPr>
          <w:rFonts w:ascii="Arial" w:hAnsi="Arial" w:cs="Arial"/>
          <w:sz w:val="20"/>
          <w:szCs w:val="20"/>
        </w:rPr>
        <w:t>Aluminum Mats and Grates</w:t>
      </w:r>
    </w:p>
    <w:p w:rsidR="004E72CE" w:rsidRPr="00833BF0" w:rsidRDefault="004E72CE" w:rsidP="004E72CE">
      <w:pPr>
        <w:pStyle w:val="NoSpacing"/>
        <w:numPr>
          <w:ilvl w:val="1"/>
          <w:numId w:val="7"/>
        </w:numPr>
        <w:ind w:left="1080"/>
        <w:rPr>
          <w:rFonts w:ascii="Arial" w:hAnsi="Arial" w:cs="Arial"/>
          <w:sz w:val="20"/>
          <w:szCs w:val="20"/>
        </w:rPr>
      </w:pPr>
      <w:r w:rsidRPr="00833BF0">
        <w:rPr>
          <w:rFonts w:ascii="Arial" w:hAnsi="Arial" w:cs="Arial"/>
          <w:color w:val="000000"/>
          <w:sz w:val="20"/>
          <w:szCs w:val="20"/>
        </w:rPr>
        <w:t>Clean the treads with a vacuum or broom first, and then mop the treads with standard floor cleaner.</w:t>
      </w:r>
    </w:p>
    <w:p w:rsidR="004E72CE" w:rsidRPr="00833BF0" w:rsidRDefault="004E72CE" w:rsidP="004E72CE">
      <w:pPr>
        <w:pStyle w:val="NoSpacing"/>
        <w:rPr>
          <w:rFonts w:ascii="Arial" w:hAnsi="Arial" w:cs="Arial"/>
          <w:sz w:val="20"/>
          <w:szCs w:val="20"/>
        </w:rPr>
      </w:pPr>
    </w:p>
    <w:p w:rsidR="004E72CE" w:rsidRPr="00A96031" w:rsidRDefault="004E72CE" w:rsidP="004E72CE">
      <w:pPr>
        <w:autoSpaceDE w:val="0"/>
        <w:autoSpaceDN w:val="0"/>
        <w:adjustRightInd w:val="0"/>
        <w:spacing w:after="0" w:line="240" w:lineRule="auto"/>
        <w:rPr>
          <w:rFonts w:ascii="Arial" w:hAnsi="Arial" w:cs="Arial"/>
          <w:sz w:val="20"/>
          <w:szCs w:val="20"/>
        </w:rPr>
      </w:pPr>
    </w:p>
    <w:p w:rsidR="004E72CE" w:rsidRPr="00BE0AED" w:rsidRDefault="004E72CE" w:rsidP="004E72CE">
      <w:p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 xml:space="preserve">Follow the tread maintenance instructions to ensure the long life of the </w:t>
      </w:r>
      <w:proofErr w:type="spellStart"/>
      <w:r w:rsidRPr="00A96031">
        <w:rPr>
          <w:rFonts w:ascii="Arial" w:hAnsi="Arial" w:cs="Arial"/>
          <w:sz w:val="20"/>
          <w:szCs w:val="20"/>
        </w:rPr>
        <w:t>grate</w:t>
      </w:r>
      <w:proofErr w:type="spellEnd"/>
      <w:r>
        <w:rPr>
          <w:rFonts w:ascii="Arial" w:hAnsi="Arial" w:cs="Arial"/>
          <w:sz w:val="20"/>
          <w:szCs w:val="20"/>
        </w:rPr>
        <w:t xml:space="preserve"> tread. Contact Babcock-Davis for</w:t>
      </w:r>
      <w:r w:rsidRPr="00A96031">
        <w:rPr>
          <w:rFonts w:ascii="Arial" w:hAnsi="Arial" w:cs="Arial"/>
          <w:sz w:val="20"/>
          <w:szCs w:val="20"/>
        </w:rPr>
        <w:t xml:space="preserve"> information</w:t>
      </w:r>
      <w:r>
        <w:rPr>
          <w:rFonts w:ascii="Arial" w:hAnsi="Arial" w:cs="Arial"/>
          <w:sz w:val="20"/>
          <w:szCs w:val="20"/>
        </w:rPr>
        <w:t xml:space="preserve"> on replacing damaged treads</w:t>
      </w:r>
      <w:r w:rsidRPr="00A96031">
        <w:rPr>
          <w:rFonts w:ascii="Arial" w:hAnsi="Arial" w:cs="Arial"/>
          <w:sz w:val="20"/>
          <w:szCs w:val="20"/>
        </w:rPr>
        <w:t>.</w:t>
      </w:r>
      <w:r>
        <w:rPr>
          <w:rFonts w:ascii="Arial" w:hAnsi="Arial" w:cs="Arial"/>
          <w:sz w:val="20"/>
          <w:szCs w:val="20"/>
        </w:rPr>
        <w:t xml:space="preserve"> </w:t>
      </w:r>
      <w:r>
        <w:rPr>
          <w:rFonts w:ascii="Arial" w:hAnsi="Arial" w:cs="Arial"/>
        </w:rPr>
        <w:tab/>
      </w:r>
    </w:p>
    <w:p w:rsidR="00E40B7F" w:rsidRPr="00BE0AED" w:rsidRDefault="00E40B7F" w:rsidP="004E72CE">
      <w:pPr>
        <w:tabs>
          <w:tab w:val="left" w:pos="10890"/>
        </w:tabs>
        <w:autoSpaceDE w:val="0"/>
        <w:autoSpaceDN w:val="0"/>
        <w:adjustRightInd w:val="0"/>
        <w:spacing w:after="0" w:line="240" w:lineRule="auto"/>
        <w:ind w:left="3420" w:hanging="3420"/>
        <w:rPr>
          <w:rFonts w:ascii="Arial" w:hAnsi="Arial" w:cs="Arial"/>
          <w:sz w:val="20"/>
          <w:szCs w:val="20"/>
        </w:rPr>
      </w:pPr>
    </w:p>
    <w:sectPr w:rsidR="00E40B7F" w:rsidRPr="00BE0AED" w:rsidSect="0030064D">
      <w:headerReference w:type="default" r:id="rId13"/>
      <w:footerReference w:type="default" r:id="rId14"/>
      <w:pgSz w:w="12240" w:h="15840"/>
      <w:pgMar w:top="2448" w:right="720" w:bottom="100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E20" w:rsidRDefault="00944E20" w:rsidP="0090304C">
      <w:pPr>
        <w:spacing w:after="0" w:line="240" w:lineRule="auto"/>
      </w:pPr>
      <w:r>
        <w:separator/>
      </w:r>
    </w:p>
  </w:endnote>
  <w:endnote w:type="continuationSeparator" w:id="0">
    <w:p w:rsidR="00944E20" w:rsidRDefault="00944E20"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4D" w:rsidRDefault="009B5D86" w:rsidP="00621390">
    <w:pPr>
      <w:pStyle w:val="Footer"/>
      <w:jc w:val="right"/>
    </w:pPr>
    <w:r>
      <w:rPr>
        <w:noProof/>
      </w:rPr>
      <w:pict>
        <v:shapetype id="_x0000_t202" coordsize="21600,21600" o:spt="202" path="m,l,21600r21600,l21600,xe">
          <v:stroke joinstyle="miter"/>
          <v:path gradientshapeok="t" o:connecttype="rect"/>
        </v:shapetype>
        <v:shape id="_x0000_s2062" type="#_x0000_t202" style="position:absolute;left:0;text-align:left;margin-left:51.55pt;margin-top:747pt;width:508.9pt;height:12.05pt;z-index:-251658752;mso-position-horizontal-relative:page;mso-position-vertical-relative:page" filled="f" stroked="f">
          <v:textbox style="mso-next-textbox:#_x0000_s2062" inset="0,0,0,0">
            <w:txbxContent>
              <w:p w:rsidR="0030064D" w:rsidRPr="00D0161F" w:rsidRDefault="0030064D" w:rsidP="00203F67">
                <w:pPr>
                  <w:spacing w:after="0" w:line="228" w:lineRule="exact"/>
                  <w:ind w:left="20" w:right="-50"/>
                  <w:rPr>
                    <w:rFonts w:ascii="Arial" w:eastAsia="Avenir LT Std 55 Roman" w:hAnsi="Arial" w:cs="Arial"/>
                    <w:sz w:val="20"/>
                    <w:szCs w:val="20"/>
                  </w:rPr>
                </w:pPr>
                <w:r w:rsidRPr="00D0161F">
                  <w:rPr>
                    <w:rFonts w:ascii="Arial" w:eastAsia="Avenir LT Std 55 Roman" w:hAnsi="Arial" w:cs="Arial"/>
                    <w:color w:val="231F20"/>
                    <w:sz w:val="20"/>
                    <w:szCs w:val="20"/>
                  </w:rPr>
                  <w:t>9300 73</w:t>
                </w:r>
                <w:r w:rsidRPr="00D0161F">
                  <w:rPr>
                    <w:rFonts w:ascii="Arial" w:eastAsia="Avenir LT Std 55 Roman" w:hAnsi="Arial" w:cs="Arial"/>
                    <w:color w:val="231F20"/>
                    <w:spacing w:val="-2"/>
                    <w:position w:val="7"/>
                    <w:sz w:val="11"/>
                    <w:szCs w:val="11"/>
                  </w:rPr>
                  <w:t>r</w:t>
                </w:r>
                <w:r w:rsidRPr="00D0161F">
                  <w:rPr>
                    <w:rFonts w:ascii="Arial" w:eastAsia="Avenir LT Std 55 Roman" w:hAnsi="Arial" w:cs="Arial"/>
                    <w:color w:val="231F20"/>
                    <w:position w:val="7"/>
                    <w:sz w:val="11"/>
                    <w:szCs w:val="11"/>
                  </w:rPr>
                  <w:t>d</w:t>
                </w:r>
                <w:r w:rsidRPr="00D0161F">
                  <w:rPr>
                    <w:rFonts w:ascii="Arial" w:eastAsia="Avenir LT Std 55 Roman" w:hAnsi="Arial" w:cs="Arial"/>
                    <w:color w:val="231F20"/>
                    <w:spacing w:val="30"/>
                    <w:position w:val="7"/>
                    <w:sz w:val="11"/>
                    <w:szCs w:val="11"/>
                  </w:rPr>
                  <w:t xml:space="preserve"> </w:t>
                </w:r>
                <w:r w:rsidRPr="00D0161F">
                  <w:rPr>
                    <w:rFonts w:ascii="Arial" w:eastAsia="Avenir LT Std 55 Roman" w:hAnsi="Arial" w:cs="Arial"/>
                    <w:color w:val="231F20"/>
                    <w:spacing w:val="-4"/>
                    <w:sz w:val="20"/>
                    <w:szCs w:val="20"/>
                  </w:rPr>
                  <w:t>A</w:t>
                </w:r>
                <w:r w:rsidRPr="00D0161F">
                  <w:rPr>
                    <w:rFonts w:ascii="Arial" w:eastAsia="Avenir LT Std 55 Roman" w:hAnsi="Arial" w:cs="Arial"/>
                    <w:color w:val="231F20"/>
                    <w:sz w:val="20"/>
                    <w:szCs w:val="20"/>
                  </w:rPr>
                  <w:t>venue North, B</w:t>
                </w:r>
                <w:r w:rsidRPr="00D0161F">
                  <w:rPr>
                    <w:rFonts w:ascii="Arial" w:eastAsia="Avenir LT Std 55 Roman" w:hAnsi="Arial" w:cs="Arial"/>
                    <w:color w:val="231F20"/>
                    <w:spacing w:val="-4"/>
                    <w:sz w:val="20"/>
                    <w:szCs w:val="20"/>
                  </w:rPr>
                  <w:t>r</w:t>
                </w:r>
                <w:hyperlink r:id="rId1">
                  <w:r w:rsidRPr="00D0161F">
                    <w:rPr>
                      <w:rFonts w:ascii="Arial" w:eastAsia="Avenir LT Std 55 Roman" w:hAnsi="Arial" w:cs="Arial"/>
                      <w:color w:val="231F20"/>
                      <w:sz w:val="20"/>
                      <w:szCs w:val="20"/>
                    </w:rPr>
                    <w:t>ooklyn Park, MN 55428   ww</w:t>
                  </w:r>
                  <w:r w:rsidRPr="00D0161F">
                    <w:rPr>
                      <w:rFonts w:ascii="Arial" w:eastAsia="Avenir LT Std 55 Roman" w:hAnsi="Arial" w:cs="Arial"/>
                      <w:color w:val="231F20"/>
                      <w:spacing w:val="-11"/>
                      <w:sz w:val="20"/>
                      <w:szCs w:val="20"/>
                    </w:rPr>
                    <w:t>w</w:t>
                  </w:r>
                  <w:r w:rsidRPr="00D0161F">
                    <w:rPr>
                      <w:rFonts w:ascii="Arial" w:eastAsia="Avenir LT Std 55 Roman" w:hAnsi="Arial" w:cs="Arial"/>
                      <w:color w:val="231F20"/>
                      <w:sz w:val="20"/>
                      <w:szCs w:val="20"/>
                    </w:rPr>
                    <w:t xml:space="preserve">.BabcockDavis.com </w:t>
                  </w:r>
                  <w:r w:rsidRPr="00D0161F">
                    <w:rPr>
                      <w:rFonts w:ascii="Arial" w:eastAsia="Avenir LT Std 55 Roman" w:hAnsi="Arial" w:cs="Arial"/>
                      <w:color w:val="231F20"/>
                      <w:spacing w:val="56"/>
                      <w:sz w:val="20"/>
                      <w:szCs w:val="20"/>
                    </w:rPr>
                    <w:t xml:space="preserve"> </w:t>
                  </w:r>
                </w:hyperlink>
                <w:r w:rsidRPr="00D0161F">
                  <w:rPr>
                    <w:rFonts w:ascii="Arial" w:eastAsia="Avenir LT Std 55 Roman" w:hAnsi="Arial" w:cs="Arial"/>
                    <w:color w:val="231F20"/>
                    <w:sz w:val="14"/>
                    <w:szCs w:val="14"/>
                  </w:rPr>
                  <w:t>PH</w:t>
                </w:r>
                <w:r w:rsidRPr="00D0161F">
                  <w:rPr>
                    <w:rFonts w:ascii="Arial" w:eastAsia="Avenir LT Std 55 Roman" w:hAnsi="Arial" w:cs="Arial"/>
                    <w:color w:val="231F20"/>
                    <w:spacing w:val="37"/>
                    <w:sz w:val="14"/>
                    <w:szCs w:val="14"/>
                  </w:rPr>
                  <w:t xml:space="preserve"> </w:t>
                </w:r>
                <w:r w:rsidRPr="00D0161F">
                  <w:rPr>
                    <w:rFonts w:ascii="Arial" w:eastAsia="Avenir LT Std 55 Roman" w:hAnsi="Arial" w:cs="Arial"/>
                    <w:color w:val="231F20"/>
                    <w:sz w:val="20"/>
                    <w:szCs w:val="20"/>
                  </w:rPr>
                  <w:t>888.412.3726</w:t>
                </w:r>
                <w:r w:rsidRPr="00D0161F">
                  <w:rPr>
                    <w:rFonts w:ascii="Arial" w:eastAsia="Avenir LT Std 55 Roman" w:hAnsi="Arial" w:cs="Arial"/>
                    <w:color w:val="231F20"/>
                    <w:spacing w:val="56"/>
                    <w:sz w:val="20"/>
                    <w:szCs w:val="20"/>
                  </w:rPr>
                  <w:t xml:space="preserve"> </w:t>
                </w:r>
                <w:r w:rsidRPr="00D0161F">
                  <w:rPr>
                    <w:rFonts w:ascii="Arial" w:eastAsia="Avenir LT Std 55 Roman" w:hAnsi="Arial" w:cs="Arial"/>
                    <w:color w:val="231F20"/>
                    <w:w w:val="145"/>
                    <w:sz w:val="14"/>
                    <w:szCs w:val="14"/>
                  </w:rPr>
                  <w:t>FX</w:t>
                </w:r>
                <w:r w:rsidRPr="00D0161F">
                  <w:rPr>
                    <w:rFonts w:ascii="Arial" w:eastAsia="Avenir LT Std 55 Roman" w:hAnsi="Arial" w:cs="Arial"/>
                    <w:color w:val="231F20"/>
                    <w:spacing w:val="-1"/>
                    <w:w w:val="145"/>
                    <w:sz w:val="14"/>
                    <w:szCs w:val="14"/>
                  </w:rPr>
                  <w:t xml:space="preserve"> </w:t>
                </w:r>
                <w:r w:rsidRPr="00D0161F">
                  <w:rPr>
                    <w:rFonts w:ascii="Arial" w:eastAsia="Avenir LT Std 55 Roman" w:hAnsi="Arial" w:cs="Arial"/>
                    <w:color w:val="231F20"/>
                    <w:sz w:val="20"/>
                    <w:szCs w:val="20"/>
                  </w:rPr>
                  <w:t>888.312.3726</w:t>
                </w:r>
              </w:p>
            </w:txbxContent>
          </v:textbox>
          <w10:wrap anchorx="page" anchory="page"/>
        </v:shape>
      </w:pict>
    </w:r>
  </w:p>
  <w:p w:rsidR="0030064D" w:rsidRDefault="0030064D" w:rsidP="00621390">
    <w:pPr>
      <w:pStyle w:val="Footer"/>
      <w:jc w:val="right"/>
    </w:pPr>
  </w:p>
  <w:p w:rsidR="0030064D" w:rsidRPr="000F25E2" w:rsidRDefault="000F25E2" w:rsidP="000F25E2">
    <w:pPr>
      <w:pStyle w:val="NoSpacing"/>
      <w:jc w:val="right"/>
    </w:pPr>
    <w:r>
      <w:tab/>
    </w:r>
    <w:r>
      <w:tab/>
    </w:r>
    <w:r w:rsidRPr="000F25E2">
      <w:rPr>
        <w:sz w:val="16"/>
      </w:rPr>
      <w:t xml:space="preserve"> January 27,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E20" w:rsidRDefault="00944E20" w:rsidP="0090304C">
      <w:pPr>
        <w:spacing w:after="0" w:line="240" w:lineRule="auto"/>
      </w:pPr>
      <w:r>
        <w:separator/>
      </w:r>
    </w:p>
  </w:footnote>
  <w:footnote w:type="continuationSeparator" w:id="0">
    <w:p w:rsidR="00944E20" w:rsidRDefault="00944E20"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4D" w:rsidRDefault="00225954">
    <w:pPr>
      <w:pStyle w:val="Header"/>
    </w:pPr>
    <w:r>
      <w:rPr>
        <w:noProof/>
      </w:rPr>
      <w:drawing>
        <wp:anchor distT="0" distB="0" distL="114300" distR="114300" simplePos="0" relativeHeight="251659776" behindDoc="1" locked="0" layoutInCell="1" allowOverlap="1">
          <wp:simplePos x="0" y="0"/>
          <wp:positionH relativeFrom="column">
            <wp:posOffset>400050</wp:posOffset>
          </wp:positionH>
          <wp:positionV relativeFrom="paragraph">
            <wp:posOffset>-166370</wp:posOffset>
          </wp:positionV>
          <wp:extent cx="1732915" cy="866775"/>
          <wp:effectExtent l="0" t="0" r="0" b="0"/>
          <wp:wrapNone/>
          <wp:docPr id="18"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rcRect/>
                  <a:stretch>
                    <a:fillRect/>
                  </a:stretch>
                </pic:blipFill>
                <pic:spPr bwMode="auto">
                  <a:xfrm>
                    <a:off x="0" y="0"/>
                    <a:ext cx="1732915" cy="866775"/>
                  </a:xfrm>
                  <a:prstGeom prst="rect">
                    <a:avLst/>
                  </a:prstGeom>
                  <a:noFill/>
                </pic:spPr>
              </pic:pic>
            </a:graphicData>
          </a:graphic>
        </wp:anchor>
      </w:drawing>
    </w:r>
    <w:r w:rsidR="009B5D86">
      <w:rPr>
        <w:noProof/>
      </w:rPr>
      <w:pict>
        <v:shapetype id="_x0000_t202" coordsize="21600,21600" o:spt="202" path="m,l,21600r21600,l21600,xe">
          <v:stroke joinstyle="miter"/>
          <v:path gradientshapeok="t" o:connecttype="rect"/>
        </v:shapetype>
        <v:shape id="_x0000_s2050" type="#_x0000_t202" style="position:absolute;margin-left:273.6pt;margin-top:65pt;width:308.45pt;height:18pt;z-index:-251660800;mso-position-horizontal-relative:page;mso-position-vertical-relative:page" filled="f" stroked="f">
          <v:textbox style="mso-next-textbox:#_x0000_s2050" inset="0,0,0,0">
            <w:txbxContent>
              <w:p w:rsidR="0030064D" w:rsidRPr="0069366A" w:rsidRDefault="00225954" w:rsidP="0069366A">
                <w:pPr>
                  <w:spacing w:after="0" w:line="355" w:lineRule="exact"/>
                  <w:jc w:val="right"/>
                  <w:rPr>
                    <w:rFonts w:ascii="Arial" w:eastAsia="Avenir LT Std 65 Medium" w:hAnsi="Arial" w:cs="Arial"/>
                    <w:b/>
                    <w:sz w:val="32"/>
                    <w:szCs w:val="32"/>
                  </w:rPr>
                </w:pPr>
                <w:r>
                  <w:rPr>
                    <w:rFonts w:ascii="Arial" w:eastAsia="Avenir LT Std 65 Medium" w:hAnsi="Arial" w:cs="Arial"/>
                    <w:b/>
                    <w:color w:val="231F20"/>
                    <w:position w:val="2"/>
                    <w:sz w:val="32"/>
                    <w:szCs w:val="32"/>
                  </w:rPr>
                  <w:t xml:space="preserve">Entrance Mats and Grates- 12 48 </w:t>
                </w:r>
                <w:r w:rsidR="0030064D">
                  <w:rPr>
                    <w:rFonts w:ascii="Arial" w:eastAsia="Avenir LT Std 65 Medium" w:hAnsi="Arial" w:cs="Arial"/>
                    <w:b/>
                    <w:color w:val="231F20"/>
                    <w:position w:val="2"/>
                    <w:sz w:val="32"/>
                    <w:szCs w:val="32"/>
                  </w:rPr>
                  <w:t>13</w:t>
                </w:r>
              </w:p>
            </w:txbxContent>
          </v:textbox>
          <w10:wrap anchorx="page" anchory="page"/>
        </v:shape>
      </w:pict>
    </w:r>
    <w:r w:rsidR="009B5D86">
      <w:rPr>
        <w:noProof/>
      </w:rPr>
      <w:pict>
        <v:shape id="_x0000_s2063" type="#_x0000_t202" style="position:absolute;margin-left:28.8pt;margin-top:96.4pt;width:554.4pt;height:12pt;z-index:-251657728;mso-position-horizontal-relative:page;mso-position-vertical-relative:page" filled="f" stroked="f">
          <v:textbox style="mso-next-textbox:#_x0000_s2063" inset="0,0,0,0">
            <w:txbxContent>
              <w:p w:rsidR="0030064D" w:rsidRPr="00270650" w:rsidRDefault="00225954"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sidR="009B5D86">
      <w:rPr>
        <w:noProof/>
      </w:rPr>
      <w:pict>
        <v:shape id="_x0000_s2061" type="#_x0000_t202" style="position:absolute;margin-left:273.6pt;margin-top:28.8pt;width:309.6pt;height:28.8pt;z-index:-251659776;mso-position-horizontal-relative:page;mso-position-vertical-relative:page" filled="f" stroked="f">
          <v:textbox style="mso-next-textbox:#_x0000_s2061" inset="0,0,0,0">
            <w:txbxContent>
              <w:p w:rsidR="0030064D" w:rsidRPr="0068164D" w:rsidRDefault="0030064D" w:rsidP="00203F67">
                <w:pPr>
                  <w:widowControl w:val="0"/>
                  <w:shd w:val="clear" w:color="auto" w:fill="260859"/>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EBE"/>
    <w:multiLevelType w:val="hybridMultilevel"/>
    <w:tmpl w:val="FA30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228A0"/>
    <w:multiLevelType w:val="hybridMultilevel"/>
    <w:tmpl w:val="6CE8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8"/>
  </w:num>
  <w:num w:numId="6">
    <w:abstractNumId w:val="6"/>
  </w:num>
  <w:num w:numId="7">
    <w:abstractNumId w:val="10"/>
  </w:num>
  <w:num w:numId="8">
    <w:abstractNumId w:val="5"/>
  </w:num>
  <w:num w:numId="9">
    <w:abstractNumId w:val="4"/>
  </w:num>
  <w:num w:numId="10">
    <w:abstractNumId w:val="3"/>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90304C"/>
    <w:rsid w:val="000019F1"/>
    <w:rsid w:val="00013212"/>
    <w:rsid w:val="00041A13"/>
    <w:rsid w:val="000602D1"/>
    <w:rsid w:val="00075256"/>
    <w:rsid w:val="0008256E"/>
    <w:rsid w:val="000B6B22"/>
    <w:rsid w:val="000C3C48"/>
    <w:rsid w:val="000D10D1"/>
    <w:rsid w:val="000D40B7"/>
    <w:rsid w:val="000E7E0E"/>
    <w:rsid w:val="000F25E2"/>
    <w:rsid w:val="000F5939"/>
    <w:rsid w:val="0013306A"/>
    <w:rsid w:val="0019093B"/>
    <w:rsid w:val="001C666E"/>
    <w:rsid w:val="002002B0"/>
    <w:rsid w:val="00203F67"/>
    <w:rsid w:val="00225954"/>
    <w:rsid w:val="00270650"/>
    <w:rsid w:val="00286C74"/>
    <w:rsid w:val="002B22DE"/>
    <w:rsid w:val="002F7872"/>
    <w:rsid w:val="0030064D"/>
    <w:rsid w:val="003110C9"/>
    <w:rsid w:val="0037653F"/>
    <w:rsid w:val="003A1457"/>
    <w:rsid w:val="004603B1"/>
    <w:rsid w:val="00460776"/>
    <w:rsid w:val="00463CA1"/>
    <w:rsid w:val="00466DB1"/>
    <w:rsid w:val="004913CC"/>
    <w:rsid w:val="004C55F0"/>
    <w:rsid w:val="004D36F1"/>
    <w:rsid w:val="004E72CE"/>
    <w:rsid w:val="00524E6D"/>
    <w:rsid w:val="005722E4"/>
    <w:rsid w:val="00593173"/>
    <w:rsid w:val="005D2105"/>
    <w:rsid w:val="005F5EF4"/>
    <w:rsid w:val="00603FED"/>
    <w:rsid w:val="0061140E"/>
    <w:rsid w:val="0061287B"/>
    <w:rsid w:val="00621390"/>
    <w:rsid w:val="00666059"/>
    <w:rsid w:val="00672F2B"/>
    <w:rsid w:val="0068164D"/>
    <w:rsid w:val="00687FAA"/>
    <w:rsid w:val="0069366A"/>
    <w:rsid w:val="006F029F"/>
    <w:rsid w:val="00705CA1"/>
    <w:rsid w:val="0072788B"/>
    <w:rsid w:val="0074059A"/>
    <w:rsid w:val="0081500B"/>
    <w:rsid w:val="00816C02"/>
    <w:rsid w:val="00836371"/>
    <w:rsid w:val="008459D3"/>
    <w:rsid w:val="008544AB"/>
    <w:rsid w:val="0087020F"/>
    <w:rsid w:val="008B65FF"/>
    <w:rsid w:val="008D5B9E"/>
    <w:rsid w:val="008E0186"/>
    <w:rsid w:val="008E5AE1"/>
    <w:rsid w:val="0090304C"/>
    <w:rsid w:val="00933055"/>
    <w:rsid w:val="00944E20"/>
    <w:rsid w:val="00957F97"/>
    <w:rsid w:val="00961963"/>
    <w:rsid w:val="00987FE0"/>
    <w:rsid w:val="009B5D86"/>
    <w:rsid w:val="009D26A4"/>
    <w:rsid w:val="009F63B4"/>
    <w:rsid w:val="00A030A5"/>
    <w:rsid w:val="00A61651"/>
    <w:rsid w:val="00A642BA"/>
    <w:rsid w:val="00AC742C"/>
    <w:rsid w:val="00AF2380"/>
    <w:rsid w:val="00B43A4F"/>
    <w:rsid w:val="00B53982"/>
    <w:rsid w:val="00B8247F"/>
    <w:rsid w:val="00BA2FA1"/>
    <w:rsid w:val="00BB4BE3"/>
    <w:rsid w:val="00BC39E3"/>
    <w:rsid w:val="00BE0AED"/>
    <w:rsid w:val="00BF7C57"/>
    <w:rsid w:val="00C31BDE"/>
    <w:rsid w:val="00C3329A"/>
    <w:rsid w:val="00C56432"/>
    <w:rsid w:val="00C626F7"/>
    <w:rsid w:val="00C64D39"/>
    <w:rsid w:val="00CF5F35"/>
    <w:rsid w:val="00D0161F"/>
    <w:rsid w:val="00D35149"/>
    <w:rsid w:val="00D7608E"/>
    <w:rsid w:val="00DA0EEC"/>
    <w:rsid w:val="00E27DDC"/>
    <w:rsid w:val="00E32DE3"/>
    <w:rsid w:val="00E40B7F"/>
    <w:rsid w:val="00E501AC"/>
    <w:rsid w:val="00E55566"/>
    <w:rsid w:val="00EF7553"/>
    <w:rsid w:val="00F364E2"/>
    <w:rsid w:val="00F37A18"/>
    <w:rsid w:val="00F8398F"/>
    <w:rsid w:val="00F92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1">
    <w:name w:val="heading 1"/>
    <w:basedOn w:val="Normal"/>
    <w:next w:val="Normal"/>
    <w:link w:val="Heading1Char"/>
    <w:uiPriority w:val="9"/>
    <w:qFormat/>
    <w:rsid w:val="0030064D"/>
    <w:pPr>
      <w:keepNext/>
      <w:keepLines/>
      <w:spacing w:before="240" w:after="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30064D"/>
    <w:rPr>
      <w:rFonts w:asciiTheme="majorHAnsi" w:eastAsiaTheme="majorEastAsia" w:hAnsiTheme="majorHAnsi" w:cstheme="majorBidi"/>
      <w:b/>
      <w:bCs/>
      <w:sz w:val="24"/>
      <w:szCs w:val="28"/>
    </w:rPr>
  </w:style>
  <w:style w:type="paragraph" w:styleId="ListParagraph">
    <w:name w:val="List Paragraph"/>
    <w:basedOn w:val="Normal"/>
    <w:uiPriority w:val="34"/>
    <w:qFormat/>
    <w:rsid w:val="00C3329A"/>
    <w:pPr>
      <w:ind w:left="720"/>
      <w:contextualSpacing/>
    </w:pPr>
    <w:rPr>
      <w:rFonts w:asciiTheme="minorHAnsi" w:eastAsiaTheme="minorHAnsi" w:hAnsiTheme="minorHAnsi" w:cstheme="minorBidi"/>
    </w:rPr>
  </w:style>
  <w:style w:type="paragraph" w:styleId="NoSpacing">
    <w:name w:val="No Spacing"/>
    <w:uiPriority w:val="1"/>
    <w:qFormat/>
    <w:rsid w:val="00C3329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bcockDav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FB5D-C8FB-4130-ABD7-0649E9B3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4621</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Babcock EFS Frame Aluminum Level Bed Cast In Place BFA10LBC IOM_.docx</dc:title>
  <dc:subject>Babcock EFS Frame Aluminum Level Bed Cast In Place BFA10LBC IOM_.docx</dc:subject>
  <dc:creator>Nystrom Staff</dc:creator>
  <cp:keywords>Babcock EFS Frame Aluminum Level Bed Cast In Place BFA10LBC IOM_.docx</cp:keywords>
  <cp:lastModifiedBy>swilson-tyron</cp:lastModifiedBy>
  <cp:revision>8</cp:revision>
  <cp:lastPrinted>2011-12-30T15:49:00Z</cp:lastPrinted>
  <dcterms:created xsi:type="dcterms:W3CDTF">2014-12-21T19:40:00Z</dcterms:created>
  <dcterms:modified xsi:type="dcterms:W3CDTF">2015-08-03T21:31:00Z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Babcock EFS Frame Aluminum Level Bed Cast In Place BFA10LBC IOM_.docx</vt:lpwstr>
  </property>
  <property fmtid="{D5CDD505-2E9C-101B-9397-08002B2CF9AE}" pid="4" name="Revision">
    <vt:lpwstr>A</vt:lpwstr>
  </property>
</Properties>
</file>